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74292214" w14:textId="77777777" w:rsidR="00501D34" w:rsidRPr="00501D34" w:rsidRDefault="00501D34" w:rsidP="00501D34">
            <w:pPr>
              <w:tabs>
                <w:tab w:val="right" w:leader="underscore" w:pos="9071"/>
              </w:tabs>
              <w:ind w:left="-567"/>
              <w:jc w:val="center"/>
              <w:rPr>
                <w:rFonts w:eastAsia="Arial Unicode MS" w:cs="Arial Unicode MS"/>
                <w:b/>
                <w:color w:val="000000"/>
                <w:sz w:val="22"/>
                <w:szCs w:val="22"/>
                <w:bdr w:val="nil"/>
                <w:lang w:eastAsia="lt-LT"/>
              </w:rPr>
            </w:pPr>
            <w:bookmarkStart w:id="0" w:name="_Hlk213140643"/>
            <w:r w:rsidRPr="00501D34">
              <w:rPr>
                <w:rFonts w:eastAsia="Arial Unicode MS" w:cs="Arial Unicode MS"/>
                <w:b/>
                <w:color w:val="000000"/>
                <w:sz w:val="22"/>
                <w:szCs w:val="22"/>
                <w:bdr w:val="nil"/>
                <w:lang w:eastAsia="lt-LT"/>
              </w:rPr>
              <w:t>Kraujo ir skysčių šildymo įrenginiai (ILK)</w:t>
            </w:r>
          </w:p>
          <w:p w14:paraId="6338F12E" w14:textId="690D5B90" w:rsidR="003A1BC8" w:rsidRPr="00D25194" w:rsidRDefault="00501D34" w:rsidP="00501D34">
            <w:pPr>
              <w:jc w:val="center"/>
              <w:rPr>
                <w:b/>
                <w:kern w:val="2"/>
                <w:sz w:val="22"/>
                <w:szCs w:val="22"/>
              </w:rPr>
            </w:pPr>
            <w:r w:rsidRPr="00501D34">
              <w:rPr>
                <w:rFonts w:eastAsia="Arial Unicode MS" w:cs="Arial Unicode MS"/>
                <w:b/>
                <w:color w:val="000000"/>
                <w:sz w:val="22"/>
                <w:szCs w:val="22"/>
                <w:bdr w:val="nil"/>
                <w:lang w:eastAsia="lt-LT"/>
              </w:rPr>
              <w:t xml:space="preserve"> (10658)</w:t>
            </w:r>
            <w:bookmarkEnd w:id="0"/>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7362C8B4" w:rsidR="00125CC3" w:rsidRPr="002C056C" w:rsidRDefault="00125CC3" w:rsidP="00501D34">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501D34">
              <w:rPr>
                <w:color w:val="000000" w:themeColor="text1"/>
                <w:kern w:val="2"/>
                <w:sz w:val="22"/>
                <w:szCs w:val="22"/>
              </w:rPr>
              <w:t>k</w:t>
            </w:r>
            <w:r w:rsidR="00501D34" w:rsidRPr="00501D34">
              <w:rPr>
                <w:color w:val="000000" w:themeColor="text1"/>
                <w:kern w:val="2"/>
                <w:sz w:val="22"/>
                <w:szCs w:val="22"/>
              </w:rPr>
              <w:t>raujo ir skysčių šildymo įrengini</w:t>
            </w:r>
            <w:r w:rsidR="00501D34">
              <w:rPr>
                <w:color w:val="000000" w:themeColor="text1"/>
                <w:kern w:val="2"/>
                <w:sz w:val="22"/>
                <w:szCs w:val="22"/>
              </w:rPr>
              <w:t>us</w:t>
            </w:r>
            <w:r w:rsidR="00D8348A">
              <w:rPr>
                <w:color w:val="000000" w:themeColor="text1"/>
                <w:kern w:val="2"/>
                <w:sz w:val="22"/>
                <w:szCs w:val="22"/>
              </w:rPr>
              <w:t>,</w:t>
            </w:r>
            <w:r w:rsidR="00501D34">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3CB872CF" w:rsidR="00EE3697" w:rsidRPr="00501D34" w:rsidRDefault="00501D34" w:rsidP="00501D34">
            <w:pPr>
              <w:rPr>
                <w:color w:val="4472C4" w:themeColor="accent1"/>
                <w:kern w:val="2"/>
                <w:sz w:val="22"/>
                <w:szCs w:val="22"/>
              </w:rPr>
            </w:pPr>
            <w:r w:rsidRPr="00501D34">
              <w:rPr>
                <w:kern w:val="2"/>
                <w:sz w:val="22"/>
                <w:szCs w:val="22"/>
              </w:rPr>
              <w:t>Kraujo ir skysčių šildymo įrenginiai (ILK)</w:t>
            </w:r>
            <w:r w:rsidRPr="00501D34">
              <w:rPr>
                <w:kern w:val="2"/>
                <w:sz w:val="22"/>
                <w:szCs w:val="22"/>
              </w:rPr>
              <w:t xml:space="preserve"> </w:t>
            </w:r>
            <w:r w:rsidRPr="00501D34">
              <w:rPr>
                <w:kern w:val="2"/>
                <w:sz w:val="22"/>
                <w:szCs w:val="22"/>
              </w:rPr>
              <w:t>(10658)</w:t>
            </w:r>
            <w:r w:rsidRPr="00501D34">
              <w:rPr>
                <w:kern w:val="2"/>
                <w:sz w:val="22"/>
                <w:szCs w:val="22"/>
              </w:rPr>
              <w:t xml:space="preserve">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4D34E3C7"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501D34">
              <w:rPr>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501D34">
              <w:rPr>
                <w:sz w:val="22"/>
                <w:szCs w:val="22"/>
              </w:rPr>
              <w:t>6 (šešis)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501D34"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3</w:t>
            </w:r>
            <w:r w:rsidRPr="00501D34">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501D34" w:rsidRDefault="00AC26E2" w:rsidP="00AC26E2">
            <w:pPr>
              <w:autoSpaceDE w:val="0"/>
              <w:autoSpaceDN w:val="0"/>
              <w:adjustRightInd w:val="0"/>
              <w:jc w:val="both"/>
              <w:rPr>
                <w:kern w:val="2"/>
                <w:sz w:val="22"/>
                <w:szCs w:val="22"/>
              </w:rPr>
            </w:pPr>
            <w:r w:rsidRPr="00501D34">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501D34" w:rsidRDefault="00D24EC5" w:rsidP="00D24EC5">
            <w:pPr>
              <w:autoSpaceDE w:val="0"/>
              <w:autoSpaceDN w:val="0"/>
              <w:adjustRightInd w:val="0"/>
              <w:jc w:val="both"/>
              <w:rPr>
                <w:kern w:val="2"/>
                <w:sz w:val="22"/>
                <w:szCs w:val="22"/>
              </w:rPr>
            </w:pPr>
            <w:r w:rsidRPr="00501D34">
              <w:rPr>
                <w:kern w:val="2"/>
                <w:sz w:val="22"/>
                <w:szCs w:val="22"/>
              </w:rPr>
              <w:t>4.5.</w:t>
            </w:r>
            <w:r w:rsidR="00D93FAA" w:rsidRPr="00501D34">
              <w:rPr>
                <w:kern w:val="2"/>
                <w:sz w:val="22"/>
                <w:szCs w:val="22"/>
              </w:rPr>
              <w:t>5</w:t>
            </w:r>
            <w:r w:rsidRPr="00501D34">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501D34" w:rsidRDefault="00C40CB8" w:rsidP="00D24EC5">
            <w:pPr>
              <w:autoSpaceDE w:val="0"/>
              <w:autoSpaceDN w:val="0"/>
              <w:adjustRightInd w:val="0"/>
              <w:jc w:val="both"/>
              <w:rPr>
                <w:kern w:val="2"/>
                <w:sz w:val="22"/>
                <w:szCs w:val="22"/>
              </w:rPr>
            </w:pPr>
            <w:r w:rsidRPr="00501D34">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A63B12"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501D34" w:rsidRDefault="00CD4B3F" w:rsidP="00C40CB8">
            <w:pPr>
              <w:jc w:val="both"/>
              <w:rPr>
                <w:iCs/>
                <w:sz w:val="22"/>
                <w:szCs w:val="22"/>
              </w:rPr>
            </w:pPr>
            <w:r w:rsidRPr="00501D34">
              <w:rPr>
                <w:sz w:val="22"/>
                <w:szCs w:val="22"/>
              </w:rPr>
              <w:t xml:space="preserve">5.5.1. Už pristatytą ir priimtą kokybišką, techninės specifikacijos reikalavimus atitinkančią </w:t>
            </w:r>
            <w:r w:rsidR="00B46B4F" w:rsidRPr="00501D34">
              <w:rPr>
                <w:sz w:val="22"/>
                <w:szCs w:val="22"/>
              </w:rPr>
              <w:t>Prekę Pirkėjas atsiskaitys per 3</w:t>
            </w:r>
            <w:r w:rsidRPr="00501D34">
              <w:rPr>
                <w:sz w:val="22"/>
                <w:szCs w:val="22"/>
              </w:rPr>
              <w:t>0 (</w:t>
            </w:r>
            <w:r w:rsidR="00B46B4F" w:rsidRPr="00501D34">
              <w:rPr>
                <w:sz w:val="22"/>
                <w:szCs w:val="22"/>
              </w:rPr>
              <w:t>trisdešimt</w:t>
            </w:r>
            <w:r w:rsidRPr="00501D34">
              <w:rPr>
                <w:sz w:val="22"/>
                <w:szCs w:val="22"/>
              </w:rPr>
              <w:t>) kalendorinių dienų nuo PVM sąskaitos faktūros gavimo dienos</w:t>
            </w:r>
            <w:r w:rsidR="00B46B4F" w:rsidRPr="00501D34">
              <w:rPr>
                <w:sz w:val="22"/>
                <w:szCs w:val="22"/>
              </w:rPr>
              <w:t xml:space="preserve">. </w:t>
            </w:r>
            <w:r w:rsidRPr="00501D34">
              <w:rPr>
                <w:sz w:val="22"/>
                <w:szCs w:val="22"/>
              </w:rPr>
              <w:t>PVM sąskaitos faktūros išrašymo pagrindas – Tiekėjo parengtas ir Šalių pasirašytas</w:t>
            </w:r>
            <w:r w:rsidR="00235A73" w:rsidRPr="00501D34">
              <w:rPr>
                <w:sz w:val="22"/>
                <w:szCs w:val="22"/>
              </w:rPr>
              <w:t xml:space="preserve"> </w:t>
            </w:r>
            <w:r w:rsidR="00235A73" w:rsidRPr="00501D34">
              <w:rPr>
                <w:iCs/>
                <w:sz w:val="22"/>
                <w:szCs w:val="22"/>
              </w:rPr>
              <w:lastRenderedPageBreak/>
              <w:t xml:space="preserve">Prekių </w:t>
            </w:r>
            <w:r w:rsidR="00B46B4F" w:rsidRPr="00501D34">
              <w:rPr>
                <w:iCs/>
                <w:sz w:val="22"/>
                <w:szCs w:val="22"/>
              </w:rPr>
              <w:t>priėmimo</w:t>
            </w:r>
            <w:r w:rsidR="00360F32" w:rsidRPr="00501D34">
              <w:rPr>
                <w:iCs/>
                <w:sz w:val="22"/>
                <w:szCs w:val="22"/>
              </w:rPr>
              <w:t xml:space="preserve"> </w:t>
            </w:r>
            <w:r w:rsidR="00B46B4F" w:rsidRPr="00501D34">
              <w:rPr>
                <w:iCs/>
                <w:sz w:val="22"/>
                <w:szCs w:val="22"/>
              </w:rPr>
              <w:t>- perdavimo aktas.</w:t>
            </w:r>
            <w:r w:rsidR="00C40CB8" w:rsidRPr="00501D34">
              <w:rPr>
                <w:iCs/>
                <w:sz w:val="22"/>
                <w:szCs w:val="22"/>
              </w:rPr>
              <w:t xml:space="preserve"> PVM sąskaitoje faktūroje turi būti nurodytas Sutarties numeris ir data.</w:t>
            </w:r>
          </w:p>
          <w:p w14:paraId="53270E12" w14:textId="4A0F7759" w:rsidR="00235A73" w:rsidRPr="00501D34" w:rsidRDefault="00235A73" w:rsidP="00B46B4F">
            <w:pPr>
              <w:jc w:val="both"/>
              <w:rPr>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501D34" w:rsidRDefault="00060E7B" w:rsidP="00060E7B">
            <w:pPr>
              <w:rPr>
                <w:kern w:val="2"/>
                <w:sz w:val="22"/>
                <w:szCs w:val="22"/>
              </w:rPr>
            </w:pPr>
            <w:r w:rsidRPr="00501D34">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01C9B3B9"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01D34">
              <w:rPr>
                <w:b/>
                <w:bCs/>
                <w:sz w:val="22"/>
                <w:szCs w:val="22"/>
                <w:shd w:val="clear" w:color="auto" w:fill="FFFFFF"/>
              </w:rPr>
              <w:t xml:space="preserve">ne trumpesnis kaip </w:t>
            </w:r>
            <w:r w:rsidR="00125A80" w:rsidRPr="00501D34">
              <w:rPr>
                <w:b/>
                <w:bCs/>
                <w:sz w:val="22"/>
                <w:szCs w:val="22"/>
                <w:shd w:val="clear" w:color="auto" w:fill="FFFFFF"/>
              </w:rPr>
              <w:t>36</w:t>
            </w:r>
            <w:r w:rsidR="0051611B" w:rsidRPr="00501D34">
              <w:rPr>
                <w:b/>
                <w:bCs/>
                <w:sz w:val="22"/>
                <w:szCs w:val="22"/>
                <w:shd w:val="clear" w:color="auto" w:fill="FFFFFF"/>
              </w:rPr>
              <w:t xml:space="preserve"> (</w:t>
            </w:r>
            <w:r w:rsidR="00125A80" w:rsidRPr="00501D34">
              <w:rPr>
                <w:b/>
                <w:bCs/>
                <w:sz w:val="22"/>
                <w:szCs w:val="22"/>
                <w:shd w:val="clear" w:color="auto" w:fill="FFFFFF"/>
              </w:rPr>
              <w:t>trisdešimt šeši</w:t>
            </w:r>
            <w:r w:rsidR="0051611B" w:rsidRPr="00501D34">
              <w:rPr>
                <w:b/>
                <w:bCs/>
                <w:sz w:val="22"/>
                <w:szCs w:val="22"/>
                <w:shd w:val="clear" w:color="auto" w:fill="FFFFFF"/>
              </w:rPr>
              <w:t>) mėnesiai</w:t>
            </w:r>
            <w:r w:rsidR="00C00917" w:rsidRPr="00501D34">
              <w:rPr>
                <w:b/>
                <w:bCs/>
                <w:sz w:val="22"/>
                <w:szCs w:val="22"/>
                <w:shd w:val="clear" w:color="auto" w:fill="FFFFFF"/>
              </w:rPr>
              <w:t>.</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w:t>
            </w:r>
            <w:r w:rsidRPr="00501D34">
              <w:rPr>
                <w:kern w:val="2"/>
                <w:sz w:val="22"/>
                <w:szCs w:val="22"/>
              </w:rPr>
              <w:t xml:space="preserve">iškvietimą (iškvietimo gavimo patvirtinimo) laikas turi būti ne ilgesnis kaip </w:t>
            </w:r>
            <w:r w:rsidR="00D60E48" w:rsidRPr="00501D34">
              <w:rPr>
                <w:kern w:val="2"/>
                <w:sz w:val="22"/>
                <w:szCs w:val="22"/>
              </w:rPr>
              <w:t>24</w:t>
            </w:r>
            <w:r w:rsidRPr="00501D34">
              <w:rPr>
                <w:kern w:val="2"/>
                <w:sz w:val="22"/>
                <w:szCs w:val="22"/>
              </w:rPr>
              <w:t xml:space="preserve"> </w:t>
            </w:r>
            <w:r w:rsidR="00D670BA" w:rsidRPr="00501D34">
              <w:rPr>
                <w:kern w:val="2"/>
                <w:sz w:val="22"/>
                <w:szCs w:val="22"/>
              </w:rPr>
              <w:t>(</w:t>
            </w:r>
            <w:r w:rsidR="00D60E48" w:rsidRPr="00501D34">
              <w:rPr>
                <w:kern w:val="2"/>
                <w:sz w:val="22"/>
                <w:szCs w:val="22"/>
              </w:rPr>
              <w:t>dvidešimt keturios</w:t>
            </w:r>
            <w:r w:rsidR="00D670BA" w:rsidRPr="00501D34">
              <w:rPr>
                <w:kern w:val="2"/>
                <w:sz w:val="22"/>
                <w:szCs w:val="22"/>
              </w:rPr>
              <w:t>)</w:t>
            </w:r>
            <w:r w:rsidR="00D60E48" w:rsidRPr="00501D34">
              <w:rPr>
                <w:kern w:val="2"/>
                <w:sz w:val="22"/>
                <w:szCs w:val="22"/>
              </w:rPr>
              <w:t xml:space="preserve"> valandos</w:t>
            </w:r>
            <w:r w:rsidRPr="00501D34">
              <w:rPr>
                <w:kern w:val="2"/>
                <w:sz w:val="22"/>
                <w:szCs w:val="22"/>
              </w:rPr>
              <w:t xml:space="preserve">, o gedimas turi būti pašalintas per ne ilgesnį kaip 5 </w:t>
            </w:r>
            <w:r w:rsidR="00D670BA" w:rsidRPr="00501D34">
              <w:rPr>
                <w:kern w:val="2"/>
                <w:sz w:val="22"/>
                <w:szCs w:val="22"/>
              </w:rPr>
              <w:t xml:space="preserve">(penkių) </w:t>
            </w:r>
            <w:r w:rsidRPr="00501D34">
              <w:rPr>
                <w:kern w:val="2"/>
                <w:sz w:val="22"/>
                <w:szCs w:val="22"/>
              </w:rPr>
              <w:t xml:space="preserve">darbo dienų </w:t>
            </w:r>
            <w:r w:rsidRPr="002856E4">
              <w:rPr>
                <w:kern w:val="2"/>
                <w:sz w:val="22"/>
                <w:szCs w:val="22"/>
              </w:rPr>
              <w:t xml:space="preserve">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Pr="00501D34"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w:t>
            </w:r>
            <w:r w:rsidRPr="00501D34">
              <w:rPr>
                <w:kern w:val="2"/>
                <w:sz w:val="22"/>
                <w:szCs w:val="22"/>
              </w:rPr>
              <w:t>nustatytas terminas dienos Tiekėjui skaičiuoja 0,02 (dvi šimtosios) procento dydžio delspinigius už kiekvieną uždelstą dieną nuo laiku neperduotų Prekių ar Prekių, turinčių trūkumų, kainos be PVM. </w:t>
            </w:r>
          </w:p>
          <w:p w14:paraId="10556B48" w14:textId="12BF0D4C" w:rsidR="00C40CB8" w:rsidRPr="00501D34" w:rsidRDefault="00C40CB8" w:rsidP="008D43E1">
            <w:pPr>
              <w:jc w:val="both"/>
              <w:rPr>
                <w:kern w:val="2"/>
                <w:sz w:val="22"/>
                <w:szCs w:val="22"/>
              </w:rPr>
            </w:pPr>
            <w:r w:rsidRPr="00501D34">
              <w:rPr>
                <w:kern w:val="2"/>
                <w:sz w:val="22"/>
                <w:szCs w:val="22"/>
              </w:rPr>
              <w:t>9.2.2.</w:t>
            </w:r>
            <w:r w:rsidR="00302891" w:rsidRPr="00501D34">
              <w:rPr>
                <w:kern w:val="2"/>
                <w:sz w:val="22"/>
                <w:szCs w:val="22"/>
              </w:rPr>
              <w:t xml:space="preserve"> </w:t>
            </w:r>
            <w:r w:rsidRPr="00501D34">
              <w:rPr>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501D34">
              <w:rPr>
                <w:kern w:val="2"/>
                <w:sz w:val="22"/>
                <w:szCs w:val="22"/>
              </w:rPr>
              <w:t>1</w:t>
            </w:r>
            <w:r w:rsidRPr="00501D34">
              <w:rPr>
                <w:kern w:val="2"/>
                <w:sz w:val="22"/>
                <w:szCs w:val="22"/>
              </w:rPr>
              <w:t>0  (dešimt) Eur bauda už kiekvieną pradelstą dieną.</w:t>
            </w:r>
          </w:p>
          <w:p w14:paraId="46928EA3" w14:textId="685506F4" w:rsidR="002D3821" w:rsidRPr="00273F8C" w:rsidRDefault="002D3821" w:rsidP="008D43E1">
            <w:pPr>
              <w:jc w:val="both"/>
              <w:rPr>
                <w:kern w:val="2"/>
                <w:sz w:val="22"/>
                <w:szCs w:val="22"/>
              </w:rPr>
            </w:pPr>
            <w:r w:rsidRPr="00273F8C">
              <w:rPr>
                <w:color w:val="000000"/>
                <w:sz w:val="22"/>
                <w:szCs w:val="22"/>
                <w:lang w:val="lt"/>
              </w:rPr>
              <w:t>9.2.</w:t>
            </w:r>
            <w:r w:rsidR="00C40CB8">
              <w:rPr>
                <w:color w:val="000000"/>
                <w:sz w:val="22"/>
                <w:szCs w:val="22"/>
                <w:lang w:val="lt"/>
              </w:rPr>
              <w:t>3</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273F8C"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4</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687BECC" w:rsidR="002D3821" w:rsidRPr="00624BE1"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5</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 xml:space="preserve">9.8. Tiekėjui taikomos netesybos dėl Sutarties </w:t>
            </w:r>
            <w:r w:rsidRPr="00273F8C">
              <w:rPr>
                <w:b/>
                <w:bCs/>
                <w:kern w:val="2"/>
                <w:sz w:val="22"/>
                <w:szCs w:val="22"/>
              </w:rPr>
              <w:lastRenderedPageBreak/>
              <w:t>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lastRenderedPageBreak/>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4FF29F86"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01D34">
              <w:rPr>
                <w:color w:val="000000"/>
                <w:kern w:val="2"/>
                <w:sz w:val="22"/>
                <w:szCs w:val="22"/>
              </w:rPr>
              <w:t>11 (vienuolika)</w:t>
            </w:r>
            <w:bookmarkStart w:id="1" w:name="_GoBack"/>
            <w:bookmarkEnd w:id="1"/>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7C4C" w14:textId="77777777" w:rsidR="00A63B12" w:rsidRDefault="00A63B12">
      <w:r>
        <w:separator/>
      </w:r>
    </w:p>
  </w:endnote>
  <w:endnote w:type="continuationSeparator" w:id="0">
    <w:p w14:paraId="309C120D" w14:textId="77777777" w:rsidR="00A63B12" w:rsidRDefault="00A6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7B267" w14:textId="77777777" w:rsidR="00A63B12" w:rsidRDefault="00A63B12">
      <w:r>
        <w:separator/>
      </w:r>
    </w:p>
  </w:footnote>
  <w:footnote w:type="continuationSeparator" w:id="0">
    <w:p w14:paraId="0CE9DD9D" w14:textId="77777777" w:rsidR="00A63B12" w:rsidRDefault="00A6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017B55">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1D34"/>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3B12"/>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C7419"/>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00736BB-A07D-4F70-91A6-D08D39C9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68252</Words>
  <Characters>38904</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5</cp:revision>
  <dcterms:created xsi:type="dcterms:W3CDTF">2025-10-22T06:00:00Z</dcterms:created>
  <dcterms:modified xsi:type="dcterms:W3CDTF">2025-11-04T10:41:00Z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